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BC" w:rsidRDefault="007F47D2" w:rsidP="0050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SUNY Broome Community College</w:t>
      </w:r>
    </w:p>
    <w:p w:rsidR="002A13BC" w:rsidRDefault="00AC5B8C" w:rsidP="00500CA9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New Non</w:t>
      </w:r>
      <w:r w:rsidR="007F47D2">
        <w:rPr>
          <w:rFonts w:ascii="Times New Roman" w:eastAsia="Times New Roman" w:hAnsi="Times New Roman" w:cs="Times New Roman"/>
          <w:b/>
          <w:sz w:val="28"/>
          <w:szCs w:val="28"/>
        </w:rPr>
        <w:t>-credit Micro-Credential Proposal Form</w:t>
      </w:r>
    </w:p>
    <w:p w:rsidR="002A13BC" w:rsidRDefault="007F47D2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Propos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2A13BC" w:rsidRDefault="002A13BC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500CA9" w:rsidRDefault="007F47D2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Department/</w:t>
      </w:r>
      <w:r>
        <w:rPr>
          <w:rFonts w:ascii="Times New Roman" w:eastAsia="Times New Roman" w:hAnsi="Times New Roman" w:cs="Times New Roman"/>
        </w:rPr>
        <w:t>Organization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500CA9" w:rsidRDefault="00500CA9" w:rsidP="00500C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A13BC" w:rsidRDefault="00500CA9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Contact information (email and phone):</w:t>
      </w:r>
      <w:r w:rsidR="007F47D2">
        <w:rPr>
          <w:rFonts w:ascii="Times New Roman" w:eastAsia="Times New Roman" w:hAnsi="Times New Roman" w:cs="Times New Roman"/>
          <w:color w:val="000000"/>
        </w:rPr>
        <w:br/>
      </w:r>
    </w:p>
    <w:p w:rsidR="004A418E" w:rsidRPr="00AC5B8C" w:rsidRDefault="004A418E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C5B8C">
        <w:rPr>
          <w:rFonts w:ascii="Times New Roman" w:eastAsia="Times New Roman" w:hAnsi="Times New Roman" w:cs="Times New Roman"/>
          <w:b/>
          <w:color w:val="000000"/>
        </w:rPr>
        <w:t>The following information will be on the badge information and meta-data.</w:t>
      </w:r>
    </w:p>
    <w:p w:rsidR="004A418E" w:rsidRDefault="004A418E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A13BC" w:rsidRDefault="003A40DA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of Micro-Credential:</w:t>
      </w:r>
    </w:p>
    <w:p w:rsidR="003A40DA" w:rsidRDefault="003A40DA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3A40DA" w:rsidRDefault="003A40DA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Description of Micro-Credential</w:t>
      </w:r>
      <w:r w:rsidR="00500CA9">
        <w:rPr>
          <w:rFonts w:ascii="Times New Roman" w:eastAsia="Times New Roman" w:hAnsi="Times New Roman" w:cs="Times New Roman"/>
          <w:color w:val="000000"/>
        </w:rPr>
        <w:t xml:space="preserve"> (max 500 </w:t>
      </w:r>
      <w:r w:rsidR="00CE2BA2">
        <w:rPr>
          <w:rFonts w:ascii="Times New Roman" w:eastAsia="Times New Roman" w:hAnsi="Times New Roman" w:cs="Times New Roman"/>
          <w:color w:val="000000"/>
        </w:rPr>
        <w:t>characters, including spaces</w:t>
      </w:r>
      <w:r w:rsidR="00500CA9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A418E" w:rsidRPr="00AC5B8C" w:rsidRDefault="004A418E" w:rsidP="00500CA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A418E" w:rsidRDefault="004A418E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URL for additional information</w:t>
      </w:r>
      <w:r w:rsidR="00EE7D7D">
        <w:rPr>
          <w:rFonts w:ascii="Times New Roman" w:eastAsia="Times New Roman" w:hAnsi="Times New Roman" w:cs="Times New Roman"/>
          <w:color w:val="000000"/>
        </w:rPr>
        <w:t xml:space="preserve"> (about your program, department, organization)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A418E" w:rsidRDefault="004A418E" w:rsidP="00500C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A418E" w:rsidRPr="004A418E" w:rsidRDefault="004A418E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Skills &amp; Competencies (single wor</w:t>
      </w:r>
      <w:r w:rsidR="00EE7D7D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or short phrases, </w:t>
      </w:r>
      <w:r w:rsidR="004E055C">
        <w:rPr>
          <w:rFonts w:ascii="Times New Roman" w:eastAsia="Times New Roman" w:hAnsi="Times New Roman" w:cs="Times New Roman"/>
          <w:color w:val="000000"/>
        </w:rPr>
        <w:t>i.e.</w:t>
      </w:r>
      <w:r>
        <w:rPr>
          <w:rFonts w:ascii="Times New Roman" w:eastAsia="Times New Roman" w:hAnsi="Times New Roman" w:cs="Times New Roman"/>
          <w:color w:val="000000"/>
        </w:rPr>
        <w:t xml:space="preserve"> Microsoft Office, Soldering, Universal Design Principles): </w:t>
      </w:r>
      <w:r w:rsidRPr="004A41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A13BC" w:rsidRDefault="002A13BC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E94A3B" w:rsidRDefault="003A40DA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Earning Criteria</w:t>
      </w:r>
      <w:r w:rsidR="004A418E">
        <w:rPr>
          <w:rFonts w:ascii="Times New Roman" w:eastAsia="Times New Roman" w:hAnsi="Times New Roman" w:cs="Times New Roman"/>
          <w:color w:val="000000"/>
        </w:rPr>
        <w:t>:</w:t>
      </w:r>
    </w:p>
    <w:p w:rsidR="00E94A3B" w:rsidRPr="00E94A3B" w:rsidRDefault="00E94A3B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Activity types include: Application, Assessment, Badge, Course, Credential, Education Experience, Member, Participant, Payment, Portfolio, Presenter, Project, Professional Experience, Schedule / Registration, Volunteer and Other</w:t>
      </w:r>
    </w:p>
    <w:tbl>
      <w:tblPr>
        <w:tblStyle w:val="a"/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4443"/>
        <w:gridCol w:w="3207"/>
      </w:tblGrid>
      <w:tr w:rsidR="004A418E" w:rsidTr="00E94A3B">
        <w:trPr>
          <w:trHeight w:val="514"/>
        </w:trPr>
        <w:tc>
          <w:tcPr>
            <w:tcW w:w="2520" w:type="dxa"/>
            <w:shd w:val="clear" w:color="auto" w:fill="DEEBF6"/>
          </w:tcPr>
          <w:p w:rsidR="004A418E" w:rsidRDefault="004A418E" w:rsidP="0050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Activity Type </w:t>
            </w:r>
          </w:p>
        </w:tc>
        <w:tc>
          <w:tcPr>
            <w:tcW w:w="4443" w:type="dxa"/>
            <w:shd w:val="clear" w:color="auto" w:fill="DEEBF6"/>
          </w:tcPr>
          <w:p w:rsidR="004A418E" w:rsidRDefault="004A418E" w:rsidP="0050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3207" w:type="dxa"/>
            <w:shd w:val="clear" w:color="auto" w:fill="DEEBF6"/>
          </w:tcPr>
          <w:p w:rsidR="004A418E" w:rsidRDefault="004A418E" w:rsidP="0050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URL to activity</w:t>
            </w:r>
            <w:r w:rsidR="00EE7D7D">
              <w:rPr>
                <w:rFonts w:ascii="Times New Roman" w:eastAsia="Times New Roman" w:hAnsi="Times New Roman" w:cs="Times New Roman"/>
              </w:rPr>
              <w:t xml:space="preserve"> (if there is one)</w:t>
            </w:r>
          </w:p>
        </w:tc>
      </w:tr>
      <w:tr w:rsidR="004A418E" w:rsidTr="00E94A3B">
        <w:trPr>
          <w:trHeight w:val="431"/>
        </w:trPr>
        <w:tc>
          <w:tcPr>
            <w:tcW w:w="2520" w:type="dxa"/>
            <w:shd w:val="clear" w:color="auto" w:fill="DEEBF6"/>
            <w:vAlign w:val="bottom"/>
          </w:tcPr>
          <w:p w:rsidR="004A418E" w:rsidRDefault="004A418E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3" w:type="dxa"/>
            <w:shd w:val="clear" w:color="auto" w:fill="DEEBF6"/>
          </w:tcPr>
          <w:p w:rsidR="004A418E" w:rsidRDefault="004A418E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7" w:type="dxa"/>
            <w:shd w:val="clear" w:color="auto" w:fill="DEEBF6"/>
            <w:vAlign w:val="bottom"/>
          </w:tcPr>
          <w:p w:rsidR="004A418E" w:rsidRDefault="004A418E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418E" w:rsidTr="00E94A3B">
        <w:trPr>
          <w:trHeight w:val="431"/>
        </w:trPr>
        <w:tc>
          <w:tcPr>
            <w:tcW w:w="2520" w:type="dxa"/>
            <w:shd w:val="clear" w:color="auto" w:fill="DEEBF6"/>
            <w:vAlign w:val="bottom"/>
          </w:tcPr>
          <w:p w:rsidR="004A418E" w:rsidRDefault="004A418E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3" w:type="dxa"/>
            <w:shd w:val="clear" w:color="auto" w:fill="DEEBF6"/>
          </w:tcPr>
          <w:p w:rsidR="004A418E" w:rsidRDefault="004A418E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7" w:type="dxa"/>
            <w:shd w:val="clear" w:color="auto" w:fill="DEEBF6"/>
            <w:vAlign w:val="bottom"/>
          </w:tcPr>
          <w:p w:rsidR="004A418E" w:rsidRDefault="004A418E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418E" w:rsidTr="00E94A3B">
        <w:trPr>
          <w:trHeight w:val="431"/>
        </w:trPr>
        <w:tc>
          <w:tcPr>
            <w:tcW w:w="2520" w:type="dxa"/>
            <w:shd w:val="clear" w:color="auto" w:fill="DEEBF6"/>
            <w:vAlign w:val="bottom"/>
          </w:tcPr>
          <w:p w:rsidR="004A418E" w:rsidRDefault="004A418E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3" w:type="dxa"/>
            <w:shd w:val="clear" w:color="auto" w:fill="DEEBF6"/>
          </w:tcPr>
          <w:p w:rsidR="004A418E" w:rsidRDefault="004A418E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7" w:type="dxa"/>
            <w:shd w:val="clear" w:color="auto" w:fill="DEEBF6"/>
            <w:vAlign w:val="bottom"/>
          </w:tcPr>
          <w:p w:rsidR="004A418E" w:rsidRDefault="004A418E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418E" w:rsidTr="00E94A3B">
        <w:trPr>
          <w:trHeight w:val="514"/>
        </w:trPr>
        <w:tc>
          <w:tcPr>
            <w:tcW w:w="2520" w:type="dxa"/>
            <w:shd w:val="clear" w:color="auto" w:fill="DEEBF6"/>
            <w:vAlign w:val="bottom"/>
          </w:tcPr>
          <w:p w:rsidR="004A418E" w:rsidRDefault="004A418E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3" w:type="dxa"/>
            <w:shd w:val="clear" w:color="auto" w:fill="DEEBF6"/>
          </w:tcPr>
          <w:p w:rsidR="004A418E" w:rsidRDefault="004A418E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7" w:type="dxa"/>
            <w:shd w:val="clear" w:color="auto" w:fill="DEEBF6"/>
            <w:vAlign w:val="bottom"/>
          </w:tcPr>
          <w:p w:rsidR="004A418E" w:rsidRDefault="004A418E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418E" w:rsidTr="00E94A3B">
        <w:trPr>
          <w:trHeight w:val="514"/>
        </w:trPr>
        <w:tc>
          <w:tcPr>
            <w:tcW w:w="2520" w:type="dxa"/>
            <w:shd w:val="clear" w:color="auto" w:fill="DEEBF6"/>
            <w:vAlign w:val="bottom"/>
          </w:tcPr>
          <w:p w:rsidR="004A418E" w:rsidRDefault="004A418E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3" w:type="dxa"/>
            <w:shd w:val="clear" w:color="auto" w:fill="DEEBF6"/>
          </w:tcPr>
          <w:p w:rsidR="004A418E" w:rsidRDefault="004A418E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7" w:type="dxa"/>
            <w:shd w:val="clear" w:color="auto" w:fill="DEEBF6"/>
            <w:vAlign w:val="bottom"/>
          </w:tcPr>
          <w:p w:rsidR="004A418E" w:rsidRDefault="004A418E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13BC" w:rsidRDefault="002A13BC" w:rsidP="00500C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418E" w:rsidRDefault="004A418E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Attributes:</w:t>
      </w:r>
    </w:p>
    <w:p w:rsidR="004A418E" w:rsidRDefault="004A418E" w:rsidP="00500C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Type: </w:t>
      </w:r>
      <w:sdt>
        <w:sdtPr>
          <w:tag w:val="goog_rdk_0"/>
          <w:id w:val="271596777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 Experience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sdt>
        <w:sdtPr>
          <w:tag w:val="goog_rdk_0"/>
          <w:id w:val="101159179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 Learning</w:t>
      </w:r>
      <w:r>
        <w:rPr>
          <w:rFonts w:ascii="Times New Roman" w:eastAsia="Times New Roman" w:hAnsi="Times New Roman" w:cs="Times New Roman"/>
          <w:color w:val="000000"/>
        </w:rPr>
        <w:tab/>
      </w:r>
      <w:sdt>
        <w:sdtPr>
          <w:tag w:val="goog_rdk_0"/>
          <w:id w:val="-1109119439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 Validation</w:t>
      </w:r>
      <w:r>
        <w:rPr>
          <w:rFonts w:ascii="Times New Roman" w:eastAsia="Times New Roman" w:hAnsi="Times New Roman" w:cs="Times New Roman"/>
          <w:color w:val="000000"/>
        </w:rPr>
        <w:tab/>
      </w:r>
      <w:sdt>
        <w:sdtPr>
          <w:tag w:val="goog_rdk_0"/>
          <w:id w:val="1587961167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 Certification</w:t>
      </w:r>
    </w:p>
    <w:p w:rsidR="004A418E" w:rsidRPr="004A418E" w:rsidRDefault="004A418E" w:rsidP="00500C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Level: </w:t>
      </w:r>
      <w:sdt>
        <w:sdtPr>
          <w:tag w:val="goog_rdk_0"/>
          <w:id w:val="164363524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t xml:space="preserve"> Foundational </w:t>
      </w:r>
      <w:r>
        <w:tab/>
      </w:r>
      <w:sdt>
        <w:sdtPr>
          <w:tag w:val="goog_rdk_0"/>
          <w:id w:val="-406690166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654A58">
        <w:t xml:space="preserve"> </w:t>
      </w:r>
      <w:r>
        <w:t>Intermediate</w:t>
      </w:r>
      <w:r>
        <w:tab/>
      </w:r>
      <w:r>
        <w:tab/>
      </w:r>
      <w:sdt>
        <w:sdtPr>
          <w:tag w:val="goog_rdk_0"/>
          <w:id w:val="94829381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t xml:space="preserve"> Advanced</w:t>
      </w:r>
    </w:p>
    <w:p w:rsidR="004A418E" w:rsidRPr="004A418E" w:rsidRDefault="004A418E" w:rsidP="00500C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t>Time</w:t>
      </w:r>
      <w:r w:rsidR="00654A58">
        <w:t xml:space="preserve">: </w:t>
      </w:r>
      <w:sdt>
        <w:sdtPr>
          <w:tag w:val="goog_rdk_0"/>
          <w:id w:val="-1994250167"/>
        </w:sdtPr>
        <w:sdtEndPr/>
        <w:sdtContent>
          <w:r w:rsidR="00654A58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654A58">
        <w:t xml:space="preserve"> Hours</w:t>
      </w:r>
      <w:r w:rsidR="00654A58">
        <w:tab/>
      </w:r>
      <w:sdt>
        <w:sdtPr>
          <w:tag w:val="goog_rdk_0"/>
          <w:id w:val="-922018636"/>
        </w:sdtPr>
        <w:sdtEndPr/>
        <w:sdtContent>
          <w:r w:rsidR="00654A58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654A58">
        <w:t xml:space="preserve"> Days</w:t>
      </w:r>
      <w:r w:rsidR="00654A58">
        <w:tab/>
      </w:r>
      <w:sdt>
        <w:sdtPr>
          <w:tag w:val="goog_rdk_0"/>
          <w:id w:val="1799885115"/>
        </w:sdtPr>
        <w:sdtEndPr/>
        <w:sdtContent>
          <w:r w:rsidR="00654A58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654A58">
        <w:t xml:space="preserve"> Weeks</w:t>
      </w:r>
      <w:r w:rsidR="00654A58">
        <w:tab/>
      </w:r>
      <w:sdt>
        <w:sdtPr>
          <w:tag w:val="goog_rdk_0"/>
          <w:id w:val="1306594093"/>
        </w:sdtPr>
        <w:sdtEndPr/>
        <w:sdtContent>
          <w:r w:rsidR="00654A58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654A58">
        <w:t xml:space="preserve"> Months</w:t>
      </w:r>
      <w:r w:rsidR="00654A58">
        <w:tab/>
      </w:r>
      <w:sdt>
        <w:sdtPr>
          <w:tag w:val="goog_rdk_0"/>
          <w:id w:val="408655170"/>
        </w:sdtPr>
        <w:sdtEndPr/>
        <w:sdtContent>
          <w:r w:rsidR="00654A58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654A58">
        <w:t xml:space="preserve"> Years</w:t>
      </w:r>
    </w:p>
    <w:p w:rsidR="004A418E" w:rsidRDefault="004A418E" w:rsidP="00500C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t xml:space="preserve">Cost: </w:t>
      </w:r>
      <w:sdt>
        <w:sdtPr>
          <w:tag w:val="goog_rdk_0"/>
          <w:id w:val="-213894774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t xml:space="preserve"> Free</w:t>
      </w:r>
      <w:r>
        <w:tab/>
      </w:r>
      <w:sdt>
        <w:sdtPr>
          <w:tag w:val="goog_rdk_0"/>
          <w:id w:val="-1390405554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t xml:space="preserve"> Paid</w:t>
      </w:r>
    </w:p>
    <w:p w:rsidR="00654A58" w:rsidRDefault="00654A58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2A13BC" w:rsidRDefault="007F47D2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47D2">
        <w:rPr>
          <w:rFonts w:ascii="Times New Roman" w:eastAsia="Times New Roman" w:hAnsi="Times New Roman" w:cs="Times New Roman"/>
          <w:color w:val="000000"/>
        </w:rPr>
        <w:t xml:space="preserve">Learning Outcomes: </w:t>
      </w:r>
    </w:p>
    <w:p w:rsidR="00EE7D7D" w:rsidRDefault="00EE7D7D" w:rsidP="00EE7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EE7D7D" w:rsidRPr="007F47D2" w:rsidRDefault="00EE7D7D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there are badges that are recommended as next steps, please list them:</w:t>
      </w:r>
    </w:p>
    <w:p w:rsidR="002A13BC" w:rsidRDefault="002A13BC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A13BC" w:rsidRDefault="00AC5B8C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there a link to the evidence of student work? If so, please provide it.</w:t>
      </w:r>
      <w:r w:rsidR="007F47D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A418E" w:rsidRDefault="004A418E" w:rsidP="00500C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94A3B" w:rsidRPr="00AC5B8C" w:rsidRDefault="00E94A3B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C5B8C">
        <w:rPr>
          <w:rFonts w:ascii="Times New Roman" w:eastAsia="Times New Roman" w:hAnsi="Times New Roman" w:cs="Times New Roman"/>
          <w:b/>
          <w:color w:val="000000"/>
        </w:rPr>
        <w:t>Additional Information</w:t>
      </w:r>
    </w:p>
    <w:p w:rsidR="00E94A3B" w:rsidRPr="00E94A3B" w:rsidRDefault="00E94A3B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5B8C" w:rsidRDefault="00733587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this M</w:t>
      </w:r>
      <w:r w:rsidR="00AC5B8C">
        <w:rPr>
          <w:rFonts w:ascii="Times New Roman" w:eastAsia="Times New Roman" w:hAnsi="Times New Roman" w:cs="Times New Roman"/>
          <w:color w:val="000000"/>
        </w:rPr>
        <w:t>icro</w:t>
      </w:r>
      <w:r>
        <w:rPr>
          <w:rFonts w:ascii="Times New Roman" w:eastAsia="Times New Roman" w:hAnsi="Times New Roman" w:cs="Times New Roman"/>
          <w:color w:val="000000"/>
        </w:rPr>
        <w:t>-C</w:t>
      </w:r>
      <w:r w:rsidR="00AC5B8C">
        <w:rPr>
          <w:rFonts w:ascii="Times New Roman" w:eastAsia="Times New Roman" w:hAnsi="Times New Roman" w:cs="Times New Roman"/>
          <w:color w:val="000000"/>
        </w:rPr>
        <w:t xml:space="preserve">redential includes courses, when will </w:t>
      </w:r>
      <w:proofErr w:type="spellStart"/>
      <w:r w:rsidR="00AC5B8C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="00AC5B8C">
        <w:rPr>
          <w:rFonts w:ascii="Times New Roman" w:eastAsia="Times New Roman" w:hAnsi="Times New Roman" w:cs="Times New Roman"/>
          <w:color w:val="000000"/>
        </w:rPr>
        <w:t xml:space="preserve"> be offered</w:t>
      </w:r>
      <w:r w:rsidR="004A418E">
        <w:rPr>
          <w:rFonts w:ascii="Times New Roman" w:eastAsia="Times New Roman" w:hAnsi="Times New Roman" w:cs="Times New Roman"/>
          <w:color w:val="000000"/>
        </w:rPr>
        <w:t>:</w:t>
      </w:r>
    </w:p>
    <w:p w:rsidR="004A418E" w:rsidRDefault="004A418E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-1943059061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E94A3B"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Morning  </w:t>
      </w:r>
      <w:proofErr w:type="gramEnd"/>
      <w:sdt>
        <w:sdtPr>
          <w:tag w:val="goog_rdk_1"/>
          <w:id w:val="1056359695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E94A3B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Afternoon  </w:t>
      </w:r>
      <w:sdt>
        <w:sdtPr>
          <w:tag w:val="goog_rdk_2"/>
          <w:id w:val="643396577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E94A3B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Evening</w:t>
      </w:r>
    </w:p>
    <w:p w:rsidR="004A418E" w:rsidRDefault="004A418E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tag w:val="goog_rdk_3"/>
          <w:id w:val="-630943579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E94A3B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</w:sdtContent>
      </w:sdt>
      <w:r w:rsidR="00E94A3B">
        <w:rPr>
          <w:rFonts w:ascii="Times New Roman" w:eastAsia="Times New Roman" w:hAnsi="Times New Roman" w:cs="Times New Roman"/>
          <w:sz w:val="20"/>
          <w:szCs w:val="20"/>
        </w:rPr>
        <w:t xml:space="preserve">Weekday </w:t>
      </w:r>
      <w:sdt>
        <w:sdtPr>
          <w:tag w:val="goog_rdk_4"/>
          <w:id w:val="1874721296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E94A3B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Weekend</w:t>
      </w:r>
    </w:p>
    <w:p w:rsidR="004A418E" w:rsidRDefault="004A418E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sdt>
        <w:sdtPr>
          <w:tag w:val="goog_rdk_0"/>
          <w:id w:val="1620798104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Pr="003A40DA">
        <w:rPr>
          <w:rFonts w:ascii="Times New Roman" w:eastAsia="Times New Roman" w:hAnsi="Times New Roman" w:cs="Times New Roman"/>
          <w:sz w:val="20"/>
          <w:szCs w:val="20"/>
        </w:rPr>
        <w:t xml:space="preserve"> Asynchronous/on-demand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4A418E" w:rsidRDefault="004A418E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4A418E" w:rsidRDefault="004A418E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How will this class be offered?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sdt>
        <w:sdtPr>
          <w:tag w:val="goog_rdk_5"/>
          <w:id w:val="-151159890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E94A3B"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Online only   </w:t>
      </w:r>
      <w:sdt>
        <w:sdtPr>
          <w:tag w:val="goog_rdk_6"/>
          <w:id w:val="-194637535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E94A3B"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Classroom Only  </w:t>
      </w:r>
      <w:sdt>
        <w:sdtPr>
          <w:tag w:val="goog_rdk_7"/>
          <w:id w:val="214144485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E94A3B"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Blended Format   </w:t>
      </w:r>
    </w:p>
    <w:p w:rsidR="004A418E" w:rsidRDefault="004A418E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4A418E" w:rsidRDefault="004A418E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Does this micro-credential have a pathway to credit? </w:t>
      </w:r>
      <w:sdt>
        <w:sdtPr>
          <w:tag w:val="goog_rdk_8"/>
          <w:id w:val="1850521140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E94A3B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Yes  </w:t>
      </w:r>
      <w:sdt>
        <w:sdtPr>
          <w:tag w:val="goog_rdk_9"/>
          <w:id w:val="1254166447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E94A3B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4A418E" w:rsidRDefault="004A418E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4A418E" w:rsidRDefault="004A418E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yes:</w:t>
      </w:r>
    </w:p>
    <w:p w:rsidR="004A418E" w:rsidRDefault="004A418E" w:rsidP="00500C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Is there a process used to determine academic credit value through Prior Learning Assessment (PLA), include the course(s):</w:t>
      </w:r>
    </w:p>
    <w:p w:rsidR="004A418E" w:rsidRDefault="004A418E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808080"/>
        </w:rPr>
      </w:pPr>
    </w:p>
    <w:p w:rsidR="004A418E" w:rsidRDefault="004A418E" w:rsidP="00500C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 any other micro-credentials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certificate or degree program(s) this micro-credential can stack to</w:t>
      </w:r>
    </w:p>
    <w:p w:rsidR="00E94A3B" w:rsidRPr="0031264A" w:rsidRDefault="00E94A3B" w:rsidP="00312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</w:p>
    <w:p w:rsidR="004A418E" w:rsidRDefault="004A418E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4A418E" w:rsidRDefault="004A418E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Mission &amp; Market: Describe how the proposed micro-credential:</w:t>
      </w:r>
    </w:p>
    <w:p w:rsidR="00E94A3B" w:rsidRDefault="004A418E" w:rsidP="00500C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differentiates f</w:t>
      </w:r>
      <w:r w:rsidR="00E94A3B">
        <w:rPr>
          <w:rFonts w:ascii="Times New Roman" w:eastAsia="Times New Roman" w:hAnsi="Times New Roman" w:cs="Times New Roman"/>
          <w:color w:val="000000"/>
        </w:rPr>
        <w:t>rom others in the market place:</w:t>
      </w:r>
    </w:p>
    <w:p w:rsidR="004A418E" w:rsidRDefault="004A418E" w:rsidP="00500C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intended audience: </w:t>
      </w:r>
    </w:p>
    <w:p w:rsidR="004A418E" w:rsidRPr="007F47D2" w:rsidRDefault="004A418E" w:rsidP="00500C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47D2">
        <w:rPr>
          <w:rFonts w:ascii="Times New Roman" w:eastAsia="Times New Roman" w:hAnsi="Times New Roman" w:cs="Times New Roman"/>
          <w:color w:val="000000"/>
        </w:rPr>
        <w:t xml:space="preserve">aligns with the campus mission/strategic goals: </w:t>
      </w:r>
    </w:p>
    <w:p w:rsidR="004A418E" w:rsidRPr="004A418E" w:rsidRDefault="004A418E" w:rsidP="00500C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47D2">
        <w:rPr>
          <w:rFonts w:ascii="Times New Roman" w:eastAsia="Times New Roman" w:hAnsi="Times New Roman" w:cs="Times New Roman"/>
          <w:color w:val="000000"/>
        </w:rPr>
        <w:t xml:space="preserve">department/division goals (if applicable): </w:t>
      </w:r>
    </w:p>
    <w:p w:rsidR="002A13BC" w:rsidRDefault="002A13BC" w:rsidP="00500CA9">
      <w:pPr>
        <w:pBdr>
          <w:bottom w:val="dashed" w:sz="12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2A13BC" w:rsidRDefault="002A13BC" w:rsidP="00500CA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ED4A69" w:rsidRDefault="007F47D2" w:rsidP="00500CA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Department Signature &amp; Date (if applicable): </w:t>
      </w:r>
    </w:p>
    <w:p w:rsidR="002A13BC" w:rsidRDefault="007F47D2" w:rsidP="00500CA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br/>
      </w:r>
      <w:r w:rsidR="00E94A3B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2A13BC" w:rsidRDefault="002A13BC" w:rsidP="00500C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47D2" w:rsidRDefault="007F47D2" w:rsidP="00500CA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Dean/Director Signature &amp; Date (if applicable): </w:t>
      </w:r>
      <w:r>
        <w:rPr>
          <w:rFonts w:ascii="Times New Roman" w:eastAsia="Times New Roman" w:hAnsi="Times New Roman" w:cs="Times New Roman"/>
        </w:rPr>
        <w:br/>
      </w:r>
    </w:p>
    <w:p w:rsidR="002A13BC" w:rsidRDefault="007F47D2" w:rsidP="00500CA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2A13BC" w:rsidRDefault="002A13BC" w:rsidP="00500C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13BC" w:rsidRDefault="002A13BC" w:rsidP="00500C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13BC" w:rsidRDefault="007F47D2" w:rsidP="00500CA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Workforce Development and Continuing Education Signature &amp; Review Date:</w:t>
      </w:r>
    </w:p>
    <w:p w:rsidR="002A13BC" w:rsidRDefault="002A13BC" w:rsidP="00500C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13BC" w:rsidRDefault="007F47D2" w:rsidP="00500CA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br/>
      </w:r>
    </w:p>
    <w:p w:rsidR="002A13BC" w:rsidRDefault="002A13BC" w:rsidP="00500C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13BC" w:rsidRDefault="007F47D2" w:rsidP="00500CA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Vice President for Academic Affairs, Chief Academic Officer Signature &amp; Date: </w:t>
      </w:r>
    </w:p>
    <w:p w:rsidR="00E94A3B" w:rsidRDefault="00E94A3B" w:rsidP="00500CA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E94A3B" w:rsidRDefault="00E94A3B" w:rsidP="00500CA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br/>
      </w:r>
    </w:p>
    <w:p w:rsidR="00E94A3B" w:rsidRDefault="00E94A3B" w:rsidP="00500CA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94A3B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A1C"/>
    <w:multiLevelType w:val="multilevel"/>
    <w:tmpl w:val="2A4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1183C"/>
    <w:multiLevelType w:val="multilevel"/>
    <w:tmpl w:val="EEE200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BC"/>
    <w:rsid w:val="002A13BC"/>
    <w:rsid w:val="0031264A"/>
    <w:rsid w:val="003A40DA"/>
    <w:rsid w:val="004A418E"/>
    <w:rsid w:val="004E055C"/>
    <w:rsid w:val="00500CA9"/>
    <w:rsid w:val="00654A58"/>
    <w:rsid w:val="00733587"/>
    <w:rsid w:val="007F47D2"/>
    <w:rsid w:val="00AC5B8C"/>
    <w:rsid w:val="00CE2BA2"/>
    <w:rsid w:val="00E94A3B"/>
    <w:rsid w:val="00ED4A69"/>
    <w:rsid w:val="00E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E5ED"/>
  <w15:docId w15:val="{F1D51DF9-84C1-4CDD-A54C-32191F91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A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28"/>
  </w:style>
  <w:style w:type="paragraph" w:styleId="Footer">
    <w:name w:val="footer"/>
    <w:basedOn w:val="Normal"/>
    <w:link w:val="FooterChar"/>
    <w:uiPriority w:val="99"/>
    <w:unhideWhenUsed/>
    <w:rsid w:val="009A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28"/>
  </w:style>
  <w:style w:type="paragraph" w:styleId="ListParagraph">
    <w:name w:val="List Paragraph"/>
    <w:basedOn w:val="Normal"/>
    <w:uiPriority w:val="34"/>
    <w:qFormat/>
    <w:rsid w:val="00E357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7AA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ViAXP3TOdB2q6KxH2mRHxbCeEQ==">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Broome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Proctor</dc:creator>
  <cp:lastModifiedBy>Britton, Danielle F</cp:lastModifiedBy>
  <cp:revision>8</cp:revision>
  <dcterms:created xsi:type="dcterms:W3CDTF">2021-12-02T19:19:00Z</dcterms:created>
  <dcterms:modified xsi:type="dcterms:W3CDTF">2022-02-01T16:40:00Z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0x010100F81D9212A753F6419D4AAD07B6CD524D</vt:lpwstr>
  </property>
</Properties>
</file>